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DCC" w:rsidRDefault="00107FD9">
      <w:pPr>
        <w:rPr>
          <w:rFonts w:ascii="Roboto" w:eastAsia="Roboto" w:hAnsi="Roboto" w:cs="Roboto"/>
          <w:sz w:val="16"/>
          <w:szCs w:val="16"/>
        </w:rPr>
      </w:pPr>
      <w:r>
        <w:rPr>
          <w:noProof/>
        </w:rPr>
        <w:drawing>
          <wp:anchor distT="0" distB="0" distL="0" distR="0" simplePos="0" relativeHeight="251659264" behindDoc="0" locked="0" layoutInCell="1" hidden="0" allowOverlap="1" wp14:anchorId="449E8870" wp14:editId="10E50EE0">
            <wp:simplePos x="0" y="0"/>
            <wp:positionH relativeFrom="column">
              <wp:posOffset>6400800</wp:posOffset>
            </wp:positionH>
            <wp:positionV relativeFrom="paragraph">
              <wp:posOffset>224006</wp:posOffset>
            </wp:positionV>
            <wp:extent cx="276225" cy="5410200"/>
            <wp:effectExtent l="0" t="0" r="0" b="0"/>
            <wp:wrapSquare wrapText="bothSides" distT="0" distB="0" distL="0" distR="0"/>
            <wp:docPr id="27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5410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270DCC" w:rsidRDefault="00107FD9">
      <w:pPr>
        <w:jc w:val="right"/>
        <w:rPr>
          <w:rFonts w:ascii="Roboto" w:eastAsia="Roboto" w:hAnsi="Roboto" w:cs="Roboto"/>
          <w:b/>
          <w:color w:val="2F5496"/>
          <w:sz w:val="16"/>
          <w:szCs w:val="16"/>
          <w:shd w:val="clear" w:color="auto" w:fill="999999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 xml:space="preserve">Folio: </w:t>
      </w:r>
      <w:r>
        <w:rPr>
          <w:rFonts w:ascii="Times New Roman" w:eastAsia="Times New Roman" w:hAnsi="Times New Roman" w:cs="Times New Roman"/>
          <w:b/>
          <w:color w:val="2F5496"/>
          <w:sz w:val="24"/>
          <w:szCs w:val="24"/>
          <w:shd w:val="clear" w:color="auto" w:fill="999999"/>
        </w:rPr>
        <w:t>_________</w:t>
      </w:r>
      <w:r>
        <w:rPr>
          <w:rFonts w:ascii="Roboto" w:eastAsia="Roboto" w:hAnsi="Roboto" w:cs="Roboto"/>
          <w:b/>
          <w:color w:val="2F5496"/>
          <w:sz w:val="16"/>
          <w:szCs w:val="16"/>
          <w:shd w:val="clear" w:color="auto" w:fill="999999"/>
        </w:rPr>
        <w:t xml:space="preserve"> </w:t>
      </w:r>
    </w:p>
    <w:p w:rsidR="00270DCC" w:rsidRDefault="00270DCC">
      <w:pPr>
        <w:jc w:val="center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:rsidR="00270DCC" w:rsidRPr="00AF1D11" w:rsidRDefault="00107FD9" w:rsidP="00AF1D11">
      <w:pPr>
        <w:jc w:val="center"/>
        <w:rPr>
          <w:rFonts w:ascii="Roboto" w:eastAsia="Roboto" w:hAnsi="Roboto" w:cs="Roboto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>Términos para establecer el intercambio de documentos.</w:t>
      </w:r>
    </w:p>
    <w:p w:rsidR="00270DCC" w:rsidRDefault="00107FD9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1.-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El proveedor _______________________________________________________, con el RFC _____________________ y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Comercial City Fresko S. de R.L. de C.V.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, intercambiarán información mediante EDI en el estándar EDIFACT, CFDI &amp; CSV  para las siguientes transacciones: </w:t>
      </w:r>
    </w:p>
    <w:p w:rsidR="00270DCC" w:rsidRDefault="00270DCC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70DCC" w:rsidRDefault="00270DCC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5"/>
        <w:tblW w:w="8838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46"/>
        <w:gridCol w:w="2157"/>
        <w:gridCol w:w="3735"/>
      </w:tblGrid>
      <w:tr w:rsidR="00270DCC" w:rsidTr="00B33064">
        <w:tc>
          <w:tcPr>
            <w:tcW w:w="2946" w:type="dxa"/>
            <w:shd w:val="clear" w:color="auto" w:fill="3D85C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107F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Transacción</w:t>
            </w:r>
          </w:p>
        </w:tc>
        <w:tc>
          <w:tcPr>
            <w:tcW w:w="2157" w:type="dxa"/>
            <w:shd w:val="clear" w:color="auto" w:fill="3D85C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107F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Estándar</w:t>
            </w:r>
          </w:p>
        </w:tc>
        <w:tc>
          <w:tcPr>
            <w:tcW w:w="3735" w:type="dxa"/>
            <w:shd w:val="clear" w:color="auto" w:fill="3D85C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107F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Nombre de la transacción</w:t>
            </w:r>
          </w:p>
        </w:tc>
      </w:tr>
      <w:tr w:rsidR="00270DCC" w:rsidTr="00B33064">
        <w:tc>
          <w:tcPr>
            <w:tcW w:w="29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107F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ORDERS</w:t>
            </w:r>
          </w:p>
        </w:tc>
        <w:tc>
          <w:tcPr>
            <w:tcW w:w="21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107F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EDIFACT</w:t>
            </w:r>
          </w:p>
        </w:tc>
        <w:tc>
          <w:tcPr>
            <w:tcW w:w="3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107F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Orden de Compra</w:t>
            </w:r>
          </w:p>
        </w:tc>
      </w:tr>
      <w:tr w:rsidR="00270DCC" w:rsidTr="00B33064">
        <w:tc>
          <w:tcPr>
            <w:tcW w:w="294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107F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DESADV</w:t>
            </w:r>
          </w:p>
        </w:tc>
        <w:tc>
          <w:tcPr>
            <w:tcW w:w="21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107F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EDIFACT</w:t>
            </w:r>
          </w:p>
        </w:tc>
        <w:tc>
          <w:tcPr>
            <w:tcW w:w="3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107F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Notificacion de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envio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mercancia</w:t>
            </w:r>
            <w:proofErr w:type="spellEnd"/>
          </w:p>
        </w:tc>
      </w:tr>
      <w:tr w:rsidR="00270DCC" w:rsidTr="00B33064">
        <w:tc>
          <w:tcPr>
            <w:tcW w:w="294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107F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GENRAL</w:t>
            </w:r>
          </w:p>
        </w:tc>
        <w:tc>
          <w:tcPr>
            <w:tcW w:w="21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107F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EDIFACT</w:t>
            </w:r>
          </w:p>
        </w:tc>
        <w:tc>
          <w:tcPr>
            <w:tcW w:w="3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107F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Respuesta al ASN</w:t>
            </w:r>
          </w:p>
        </w:tc>
      </w:tr>
      <w:tr w:rsidR="00270DCC" w:rsidTr="00B33064">
        <w:tc>
          <w:tcPr>
            <w:tcW w:w="294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107F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CFDI</w:t>
            </w:r>
          </w:p>
        </w:tc>
        <w:tc>
          <w:tcPr>
            <w:tcW w:w="21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107F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CFDI v3.3</w:t>
            </w:r>
          </w:p>
        </w:tc>
        <w:tc>
          <w:tcPr>
            <w:tcW w:w="3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107F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Factura electrónica</w:t>
            </w:r>
          </w:p>
        </w:tc>
      </w:tr>
      <w:tr w:rsidR="00270DCC" w:rsidTr="00B33064">
        <w:tc>
          <w:tcPr>
            <w:tcW w:w="294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107F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CONTRL</w:t>
            </w:r>
          </w:p>
        </w:tc>
        <w:tc>
          <w:tcPr>
            <w:tcW w:w="21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107F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EDIFACT</w:t>
            </w:r>
          </w:p>
        </w:tc>
        <w:tc>
          <w:tcPr>
            <w:tcW w:w="3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107F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Acuse de recibo</w:t>
            </w:r>
          </w:p>
        </w:tc>
      </w:tr>
      <w:tr w:rsidR="00270DCC" w:rsidTr="00B33064">
        <w:tc>
          <w:tcPr>
            <w:tcW w:w="294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107F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APERAK</w:t>
            </w:r>
          </w:p>
        </w:tc>
        <w:tc>
          <w:tcPr>
            <w:tcW w:w="21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107F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EDIFACT</w:t>
            </w:r>
          </w:p>
        </w:tc>
        <w:tc>
          <w:tcPr>
            <w:tcW w:w="3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107F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Notificación de errores</w:t>
            </w:r>
          </w:p>
        </w:tc>
      </w:tr>
      <w:tr w:rsidR="00270DCC" w:rsidTr="00B33064">
        <w:tc>
          <w:tcPr>
            <w:tcW w:w="29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107F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RECADV</w:t>
            </w:r>
          </w:p>
        </w:tc>
        <w:tc>
          <w:tcPr>
            <w:tcW w:w="21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107F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EDIFACT</w:t>
            </w:r>
          </w:p>
        </w:tc>
        <w:tc>
          <w:tcPr>
            <w:tcW w:w="3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107F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Notificación de recepción de mercancía</w:t>
            </w:r>
          </w:p>
        </w:tc>
      </w:tr>
      <w:tr w:rsidR="00270DCC" w:rsidTr="00B33064">
        <w:tc>
          <w:tcPr>
            <w:tcW w:w="29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107F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DESGLOSE</w:t>
            </w:r>
          </w:p>
        </w:tc>
        <w:tc>
          <w:tcPr>
            <w:tcW w:w="21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107F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CSV</w:t>
            </w:r>
          </w:p>
        </w:tc>
        <w:tc>
          <w:tcPr>
            <w:tcW w:w="3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107F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Desglose de pago</w:t>
            </w:r>
          </w:p>
        </w:tc>
      </w:tr>
      <w:tr w:rsidR="00270DCC" w:rsidTr="00B33064">
        <w:tc>
          <w:tcPr>
            <w:tcW w:w="29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107F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DEVOLUCIÓN</w:t>
            </w:r>
          </w:p>
        </w:tc>
        <w:tc>
          <w:tcPr>
            <w:tcW w:w="21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107F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CSV</w:t>
            </w:r>
          </w:p>
        </w:tc>
        <w:tc>
          <w:tcPr>
            <w:tcW w:w="3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107F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Devoluciones</w:t>
            </w:r>
          </w:p>
        </w:tc>
      </w:tr>
    </w:tbl>
    <w:p w:rsidR="00270DCC" w:rsidRDefault="00107FD9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Tabla</w:t>
      </w:r>
      <w:r>
        <w:rPr>
          <w:rFonts w:ascii="Roboto" w:eastAsia="Roboto" w:hAnsi="Roboto" w:cs="Roboto"/>
          <w:sz w:val="16"/>
          <w:szCs w:val="16"/>
        </w:rPr>
        <w:t xml:space="preserve"> 1.0 Información de proveedor</w:t>
      </w:r>
    </w:p>
    <w:p w:rsidR="00270DCC" w:rsidRDefault="00270DCC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33064" w:rsidRDefault="00B3306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33064" w:rsidRDefault="00B3306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33064" w:rsidRDefault="00B3306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33064" w:rsidRDefault="00B3306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33064" w:rsidRDefault="00B3306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33064" w:rsidRDefault="00B3306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33064" w:rsidRDefault="00B3306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33064" w:rsidRDefault="00B3306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33064" w:rsidRDefault="00B3306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33064" w:rsidRDefault="00B3306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33064" w:rsidRDefault="00B3306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33064" w:rsidRDefault="00B3306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33064" w:rsidRDefault="00B3306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33064" w:rsidRDefault="00B3306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33064" w:rsidRDefault="00B3306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33064" w:rsidRDefault="00B3306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33064" w:rsidRDefault="00B3306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33064" w:rsidRDefault="00B3306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33064" w:rsidRDefault="00B33064" w:rsidP="00B3306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3"/>
        </w:rPr>
      </w:pPr>
    </w:p>
    <w:p w:rsidR="00AF1D11" w:rsidRDefault="00AF1D11" w:rsidP="00AF1D11">
      <w:pPr>
        <w:jc w:val="center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:rsidR="00B33064" w:rsidRPr="00AF1D11" w:rsidRDefault="00B33064" w:rsidP="00AF1D11">
      <w:pPr>
        <w:jc w:val="center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 w:rsidRPr="00AF1D11"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>Esquemas de integración EDI</w:t>
      </w:r>
    </w:p>
    <w:p w:rsidR="00B33064" w:rsidRPr="00FC0AF4" w:rsidRDefault="00B33064" w:rsidP="00B33064">
      <w:pPr>
        <w:rPr>
          <w:rFonts w:ascii="Arial" w:hAnsi="Arial" w:cs="Arial"/>
          <w:sz w:val="20"/>
          <w:szCs w:val="20"/>
        </w:rPr>
      </w:pPr>
      <w:r w:rsidRPr="00FC0AF4">
        <w:rPr>
          <w:rFonts w:ascii="Arial" w:hAnsi="Arial" w:cs="Arial"/>
          <w:sz w:val="20"/>
          <w:szCs w:val="20"/>
        </w:rPr>
        <w:t>Seleccionar una de las siguientes dos opciones para Integrarse:</w:t>
      </w:r>
    </w:p>
    <w:p w:rsidR="00B33064" w:rsidRDefault="00B33064" w:rsidP="00B33064">
      <w:pPr>
        <w:pStyle w:val="Prrafodelista"/>
        <w:numPr>
          <w:ilvl w:val="0"/>
          <w:numId w:val="3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B33064">
        <w:rPr>
          <w:rFonts w:ascii="Arial" w:hAnsi="Arial" w:cs="Arial"/>
          <w:sz w:val="20"/>
          <w:szCs w:val="20"/>
        </w:rPr>
        <w:t xml:space="preserve">Transmisión directa con Comercial City Fresko a través de su buró de servicios </w:t>
      </w:r>
      <w:proofErr w:type="spellStart"/>
      <w:r w:rsidRPr="00B33064">
        <w:rPr>
          <w:rFonts w:ascii="Arial" w:hAnsi="Arial" w:cs="Arial"/>
          <w:sz w:val="20"/>
          <w:szCs w:val="20"/>
        </w:rPr>
        <w:t>Tredicom</w:t>
      </w:r>
      <w:proofErr w:type="spellEnd"/>
      <w:r w:rsidRPr="00FC0AF4">
        <w:rPr>
          <w:rFonts w:ascii="Arial" w:hAnsi="Arial" w:cs="Arial"/>
          <w:sz w:val="20"/>
          <w:szCs w:val="20"/>
        </w:rPr>
        <w:t xml:space="preserve"> </w:t>
      </w:r>
    </w:p>
    <w:p w:rsidR="00B33064" w:rsidRDefault="00B33064" w:rsidP="00B33064">
      <w:pPr>
        <w:pStyle w:val="Prrafodelista"/>
        <w:numPr>
          <w:ilvl w:val="1"/>
          <w:numId w:val="3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FC0AF4">
        <w:rPr>
          <w:rFonts w:ascii="Arial" w:hAnsi="Arial" w:cs="Arial"/>
          <w:sz w:val="20"/>
          <w:szCs w:val="20"/>
        </w:rPr>
        <w:t>Descarg</w:t>
      </w:r>
      <w:r>
        <w:rPr>
          <w:rFonts w:ascii="Arial" w:hAnsi="Arial" w:cs="Arial"/>
          <w:sz w:val="20"/>
          <w:szCs w:val="20"/>
        </w:rPr>
        <w:t xml:space="preserve">ar y enviar </w:t>
      </w:r>
      <w:r w:rsidRPr="00FC0AF4">
        <w:rPr>
          <w:rFonts w:ascii="Arial" w:hAnsi="Arial" w:cs="Arial"/>
          <w:sz w:val="20"/>
          <w:szCs w:val="20"/>
        </w:rPr>
        <w:t xml:space="preserve">documento de </w:t>
      </w:r>
      <w:hyperlink r:id="rId10" w:history="1">
        <w:proofErr w:type="spellStart"/>
        <w:r w:rsidRPr="00413BCB">
          <w:rPr>
            <w:rStyle w:val="Hipervnculo"/>
            <w:rFonts w:ascii="Arial" w:hAnsi="Arial" w:cs="Arial"/>
            <w:b/>
            <w:sz w:val="20"/>
            <w:szCs w:val="20"/>
          </w:rPr>
          <w:t>On-Boarding</w:t>
        </w:r>
        <w:proofErr w:type="spellEnd"/>
      </w:hyperlink>
      <w:r w:rsidRPr="00413BCB">
        <w:rPr>
          <w:rFonts w:ascii="Arial" w:hAnsi="Arial" w:cs="Arial"/>
          <w:b/>
          <w:sz w:val="20"/>
          <w:szCs w:val="20"/>
        </w:rPr>
        <w:t xml:space="preserve"> y  </w:t>
      </w:r>
      <w:hyperlink r:id="rId11" w:history="1">
        <w:r w:rsidRPr="00413BCB">
          <w:rPr>
            <w:rStyle w:val="Hipervnculo"/>
            <w:rFonts w:ascii="Arial" w:hAnsi="Arial" w:cs="Arial"/>
            <w:b/>
            <w:sz w:val="20"/>
            <w:szCs w:val="20"/>
          </w:rPr>
          <w:t>ANEXO 1</w:t>
        </w:r>
      </w:hyperlink>
      <w:r>
        <w:rPr>
          <w:rFonts w:ascii="Arial" w:hAnsi="Arial" w:cs="Arial"/>
          <w:sz w:val="20"/>
          <w:szCs w:val="20"/>
        </w:rPr>
        <w:t xml:space="preserve"> Conectividad Directa </w:t>
      </w:r>
      <w:r w:rsidRPr="00FC0AF4">
        <w:rPr>
          <w:rFonts w:ascii="Arial" w:hAnsi="Arial" w:cs="Arial"/>
          <w:sz w:val="20"/>
          <w:szCs w:val="20"/>
        </w:rPr>
        <w:t>por medio de email al ejecutivo que le dé seguimiento.</w:t>
      </w:r>
    </w:p>
    <w:p w:rsidR="00B33064" w:rsidRPr="00C967F5" w:rsidRDefault="00B33064" w:rsidP="00B33064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71F2D1CD" wp14:editId="0B67A814">
            <wp:extent cx="4914900" cy="3282718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16569" cy="3283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064" w:rsidRDefault="00B33064" w:rsidP="00B33064">
      <w:pPr>
        <w:pStyle w:val="Prrafodelista"/>
        <w:numPr>
          <w:ilvl w:val="0"/>
          <w:numId w:val="3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B33064">
        <w:rPr>
          <w:rFonts w:ascii="Arial" w:hAnsi="Arial" w:cs="Arial"/>
          <w:sz w:val="20"/>
          <w:szCs w:val="20"/>
        </w:rPr>
        <w:t>Transmisión por medio de Buros Extendidos oficiales</w:t>
      </w:r>
    </w:p>
    <w:p w:rsidR="00B33064" w:rsidRDefault="00B33064" w:rsidP="00B33064">
      <w:pPr>
        <w:pStyle w:val="Prrafodelista"/>
        <w:numPr>
          <w:ilvl w:val="1"/>
          <w:numId w:val="3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C967F5">
        <w:rPr>
          <w:rFonts w:ascii="Arial" w:hAnsi="Arial" w:cs="Arial"/>
          <w:sz w:val="20"/>
          <w:szCs w:val="20"/>
        </w:rPr>
        <w:t>Solicitar el alta de EDI con uno de los burós extendido</w:t>
      </w:r>
      <w:r>
        <w:rPr>
          <w:rFonts w:ascii="Arial" w:hAnsi="Arial" w:cs="Arial"/>
          <w:sz w:val="20"/>
          <w:szCs w:val="20"/>
        </w:rPr>
        <w:t>s</w:t>
      </w:r>
      <w:r w:rsidRPr="00C967F5">
        <w:rPr>
          <w:rFonts w:ascii="Arial" w:hAnsi="Arial" w:cs="Arial"/>
          <w:sz w:val="20"/>
          <w:szCs w:val="20"/>
        </w:rPr>
        <w:t>.</w:t>
      </w:r>
    </w:p>
    <w:p w:rsidR="00B33064" w:rsidRPr="00C967F5" w:rsidRDefault="00B33064" w:rsidP="00B33064">
      <w:pPr>
        <w:pStyle w:val="Prrafodelista"/>
        <w:numPr>
          <w:ilvl w:val="1"/>
          <w:numId w:val="3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FC0AF4">
        <w:rPr>
          <w:rFonts w:ascii="Arial" w:hAnsi="Arial" w:cs="Arial"/>
          <w:sz w:val="20"/>
          <w:szCs w:val="20"/>
        </w:rPr>
        <w:t>Descarg</w:t>
      </w:r>
      <w:r>
        <w:rPr>
          <w:rFonts w:ascii="Arial" w:hAnsi="Arial" w:cs="Arial"/>
          <w:sz w:val="20"/>
          <w:szCs w:val="20"/>
        </w:rPr>
        <w:t xml:space="preserve">ar y enviar </w:t>
      </w:r>
      <w:r w:rsidRPr="00FC0AF4">
        <w:rPr>
          <w:rFonts w:ascii="Arial" w:hAnsi="Arial" w:cs="Arial"/>
          <w:sz w:val="20"/>
          <w:szCs w:val="20"/>
        </w:rPr>
        <w:t xml:space="preserve">documento de </w:t>
      </w:r>
      <w:hyperlink r:id="rId13" w:history="1">
        <w:r w:rsidRPr="00413BCB">
          <w:rPr>
            <w:rStyle w:val="Hipervnculo"/>
            <w:rFonts w:ascii="Arial" w:hAnsi="Arial" w:cs="Arial"/>
            <w:sz w:val="20"/>
            <w:szCs w:val="20"/>
          </w:rPr>
          <w:t>ANEXO 2</w:t>
        </w:r>
      </w:hyperlink>
      <w:r w:rsidRPr="00C967F5">
        <w:rPr>
          <w:rFonts w:ascii="Arial" w:hAnsi="Arial" w:cs="Arial"/>
          <w:sz w:val="20"/>
          <w:szCs w:val="20"/>
        </w:rPr>
        <w:t xml:space="preserve"> Conectividad Buro extendido </w:t>
      </w:r>
      <w:r w:rsidRPr="00FC0AF4">
        <w:rPr>
          <w:rFonts w:ascii="Arial" w:hAnsi="Arial" w:cs="Arial"/>
          <w:sz w:val="20"/>
          <w:szCs w:val="20"/>
        </w:rPr>
        <w:t>por medio de email al ejecutivo que le dé seguimiento.</w:t>
      </w:r>
    </w:p>
    <w:p w:rsidR="00B33064" w:rsidRDefault="00B33064" w:rsidP="00B33064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25FA968B" wp14:editId="196E0DFE">
            <wp:extent cx="4877092" cy="2228850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81927" cy="2231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0DCC" w:rsidRDefault="00270DCC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F1D11" w:rsidRDefault="00AF1D11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70DCC" w:rsidRPr="00AF1D11" w:rsidRDefault="00107FD9" w:rsidP="00AF1D11">
      <w:pPr>
        <w:spacing w:after="0"/>
        <w:jc w:val="center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 w:rsidRPr="00AF1D11"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>Información comercial general del proveedor para integración EDI</w:t>
      </w:r>
    </w:p>
    <w:p w:rsidR="00270DCC" w:rsidRDefault="00270DCC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70DCC" w:rsidRDefault="00107FD9">
      <w:pPr>
        <w:spacing w:after="0"/>
        <w:jc w:val="both"/>
        <w:rPr>
          <w:rFonts w:ascii="Roboto" w:eastAsia="Roboto" w:hAnsi="Roboto" w:cs="Roboto"/>
          <w:sz w:val="16"/>
          <w:szCs w:val="16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El intercambio de información entre el proveedor y Comercial City Fresko se delimitará a los siguientes números de proveedor:</w:t>
      </w:r>
    </w:p>
    <w:p w:rsidR="00270DCC" w:rsidRDefault="00270DCC">
      <w:pPr>
        <w:spacing w:after="0"/>
        <w:rPr>
          <w:rFonts w:ascii="Roboto" w:eastAsia="Roboto" w:hAnsi="Roboto" w:cs="Roboto"/>
          <w:sz w:val="16"/>
          <w:szCs w:val="16"/>
        </w:rPr>
      </w:pPr>
    </w:p>
    <w:p w:rsidR="00270DCC" w:rsidRDefault="00270DCC">
      <w:pPr>
        <w:spacing w:after="0"/>
        <w:rPr>
          <w:rFonts w:ascii="Roboto" w:eastAsia="Roboto" w:hAnsi="Roboto" w:cs="Roboto"/>
          <w:sz w:val="16"/>
          <w:szCs w:val="16"/>
        </w:rPr>
      </w:pPr>
    </w:p>
    <w:tbl>
      <w:tblPr>
        <w:tblStyle w:val="a6"/>
        <w:tblW w:w="885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05"/>
        <w:gridCol w:w="2055"/>
        <w:gridCol w:w="1890"/>
        <w:gridCol w:w="1665"/>
        <w:gridCol w:w="1635"/>
      </w:tblGrid>
      <w:tr w:rsidR="00270DCC">
        <w:tc>
          <w:tcPr>
            <w:tcW w:w="1605" w:type="dxa"/>
            <w:shd w:val="clear" w:color="auto" w:fill="3D85C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107F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Números de Proveedor</w:t>
            </w:r>
          </w:p>
        </w:tc>
        <w:tc>
          <w:tcPr>
            <w:tcW w:w="2055" w:type="dxa"/>
            <w:shd w:val="clear" w:color="auto" w:fill="3D85C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107F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Área/Departamento</w:t>
            </w:r>
          </w:p>
        </w:tc>
        <w:tc>
          <w:tcPr>
            <w:tcW w:w="1890" w:type="dxa"/>
            <w:shd w:val="clear" w:color="auto" w:fill="3D85C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107F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 xml:space="preserve">Email Contacto comercial </w:t>
            </w:r>
          </w:p>
        </w:tc>
        <w:tc>
          <w:tcPr>
            <w:tcW w:w="1665" w:type="dxa"/>
            <w:shd w:val="clear" w:color="auto" w:fill="3D85C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107F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 xml:space="preserve">Tel Contacto comercial </w:t>
            </w:r>
          </w:p>
        </w:tc>
        <w:tc>
          <w:tcPr>
            <w:tcW w:w="1635" w:type="dxa"/>
            <w:shd w:val="clear" w:color="auto" w:fill="3D85C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107F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Rol</w:t>
            </w:r>
          </w:p>
        </w:tc>
      </w:tr>
      <w:tr w:rsidR="00270DCC"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270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eastAsia="Roboto" w:hAnsi="Roboto" w:cs="Roboto"/>
                <w:sz w:val="16"/>
                <w:szCs w:val="16"/>
              </w:rPr>
            </w:pPr>
          </w:p>
        </w:tc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270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eastAsia="Roboto" w:hAnsi="Roboto" w:cs="Roboto"/>
                <w:sz w:val="16"/>
                <w:szCs w:val="16"/>
              </w:rPr>
            </w:pP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270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eastAsia="Roboto" w:hAnsi="Roboto" w:cs="Roboto"/>
                <w:sz w:val="16"/>
                <w:szCs w:val="16"/>
              </w:rPr>
            </w:pP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270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eastAsia="Roboto" w:hAnsi="Roboto" w:cs="Roboto"/>
                <w:sz w:val="16"/>
                <w:szCs w:val="16"/>
              </w:rPr>
            </w:pP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270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eastAsia="Roboto" w:hAnsi="Roboto" w:cs="Roboto"/>
                <w:sz w:val="16"/>
                <w:szCs w:val="16"/>
              </w:rPr>
            </w:pPr>
          </w:p>
        </w:tc>
      </w:tr>
      <w:tr w:rsidR="00270DCC"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270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eastAsia="Roboto" w:hAnsi="Roboto" w:cs="Roboto"/>
                <w:sz w:val="16"/>
                <w:szCs w:val="16"/>
              </w:rPr>
            </w:pPr>
          </w:p>
        </w:tc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270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eastAsia="Roboto" w:hAnsi="Roboto" w:cs="Roboto"/>
                <w:sz w:val="16"/>
                <w:szCs w:val="16"/>
              </w:rPr>
            </w:pP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270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eastAsia="Roboto" w:hAnsi="Roboto" w:cs="Roboto"/>
                <w:sz w:val="16"/>
                <w:szCs w:val="16"/>
              </w:rPr>
            </w:pP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270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eastAsia="Roboto" w:hAnsi="Roboto" w:cs="Roboto"/>
                <w:sz w:val="16"/>
                <w:szCs w:val="16"/>
              </w:rPr>
            </w:pP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270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eastAsia="Roboto" w:hAnsi="Roboto" w:cs="Roboto"/>
                <w:sz w:val="16"/>
                <w:szCs w:val="16"/>
              </w:rPr>
            </w:pPr>
          </w:p>
        </w:tc>
      </w:tr>
      <w:tr w:rsidR="00270DCC"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270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eastAsia="Roboto" w:hAnsi="Roboto" w:cs="Roboto"/>
                <w:sz w:val="16"/>
                <w:szCs w:val="16"/>
              </w:rPr>
            </w:pPr>
          </w:p>
        </w:tc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270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eastAsia="Roboto" w:hAnsi="Roboto" w:cs="Roboto"/>
                <w:sz w:val="16"/>
                <w:szCs w:val="16"/>
              </w:rPr>
            </w:pP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270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eastAsia="Roboto" w:hAnsi="Roboto" w:cs="Roboto"/>
                <w:sz w:val="16"/>
                <w:szCs w:val="16"/>
              </w:rPr>
            </w:pP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270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eastAsia="Roboto" w:hAnsi="Roboto" w:cs="Roboto"/>
                <w:sz w:val="16"/>
                <w:szCs w:val="16"/>
              </w:rPr>
            </w:pP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270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eastAsia="Roboto" w:hAnsi="Roboto" w:cs="Roboto"/>
                <w:sz w:val="16"/>
                <w:szCs w:val="16"/>
              </w:rPr>
            </w:pPr>
          </w:p>
        </w:tc>
      </w:tr>
      <w:tr w:rsidR="00270DCC"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270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eastAsia="Roboto" w:hAnsi="Roboto" w:cs="Roboto"/>
                <w:sz w:val="16"/>
                <w:szCs w:val="16"/>
              </w:rPr>
            </w:pPr>
          </w:p>
        </w:tc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270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eastAsia="Roboto" w:hAnsi="Roboto" w:cs="Roboto"/>
                <w:sz w:val="16"/>
                <w:szCs w:val="16"/>
              </w:rPr>
            </w:pP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270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eastAsia="Roboto" w:hAnsi="Roboto" w:cs="Roboto"/>
                <w:sz w:val="16"/>
                <w:szCs w:val="16"/>
              </w:rPr>
            </w:pP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270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eastAsia="Roboto" w:hAnsi="Roboto" w:cs="Roboto"/>
                <w:sz w:val="16"/>
                <w:szCs w:val="16"/>
              </w:rPr>
            </w:pP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270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eastAsia="Roboto" w:hAnsi="Roboto" w:cs="Roboto"/>
                <w:sz w:val="16"/>
                <w:szCs w:val="16"/>
              </w:rPr>
            </w:pPr>
          </w:p>
        </w:tc>
      </w:tr>
    </w:tbl>
    <w:p w:rsidR="00270DCC" w:rsidRDefault="00107FD9">
      <w:pPr>
        <w:spacing w:after="0"/>
        <w:jc w:val="center"/>
        <w:rPr>
          <w:rFonts w:ascii="Roboto" w:eastAsia="Roboto" w:hAnsi="Roboto" w:cs="Roboto"/>
          <w:sz w:val="16"/>
          <w:szCs w:val="16"/>
        </w:rPr>
      </w:pPr>
      <w:r>
        <w:rPr>
          <w:rFonts w:ascii="Roboto" w:eastAsia="Roboto" w:hAnsi="Roboto" w:cs="Roboto"/>
          <w:sz w:val="16"/>
          <w:szCs w:val="16"/>
        </w:rPr>
        <w:t>Tabla 2.0 Información de proveedor</w:t>
      </w:r>
    </w:p>
    <w:p w:rsidR="00270DCC" w:rsidRDefault="00107FD9" w:rsidP="00AF1D11">
      <w:pPr>
        <w:spacing w:after="0"/>
        <w:jc w:val="center"/>
        <w:rPr>
          <w:rFonts w:ascii="Roboto" w:eastAsia="Roboto" w:hAnsi="Roboto" w:cs="Roboto"/>
          <w:sz w:val="16"/>
          <w:szCs w:val="16"/>
        </w:rPr>
      </w:pPr>
      <w:r>
        <w:rPr>
          <w:rFonts w:ascii="Roboto" w:eastAsia="Roboto" w:hAnsi="Roboto" w:cs="Roboto"/>
          <w:b/>
          <w:sz w:val="16"/>
          <w:szCs w:val="16"/>
        </w:rPr>
        <w:t>Nota:</w:t>
      </w:r>
      <w:r>
        <w:rPr>
          <w:rFonts w:ascii="Roboto" w:eastAsia="Roboto" w:hAnsi="Roboto" w:cs="Roboto"/>
          <w:sz w:val="16"/>
          <w:szCs w:val="16"/>
        </w:rPr>
        <w:t xml:space="preserve"> Adicionar a la Tabla 2.0  las filas e información necesaria del proveedor.</w:t>
      </w:r>
    </w:p>
    <w:p w:rsidR="00270DCC" w:rsidRDefault="00270DCC">
      <w:pPr>
        <w:spacing w:after="0"/>
        <w:rPr>
          <w:rFonts w:ascii="Roboto" w:eastAsia="Roboto" w:hAnsi="Roboto" w:cs="Roboto"/>
          <w:sz w:val="16"/>
          <w:szCs w:val="16"/>
        </w:rPr>
      </w:pPr>
    </w:p>
    <w:p w:rsidR="00270DCC" w:rsidRDefault="00270DCC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270DCC" w:rsidRPr="00AF1D11" w:rsidRDefault="00107FD9" w:rsidP="00AF1D11">
      <w:pPr>
        <w:spacing w:after="0"/>
        <w:jc w:val="center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 w:rsidRPr="00AF1D11"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 xml:space="preserve">Información de contactos generales para soporte y atención de integración EDI </w:t>
      </w:r>
    </w:p>
    <w:p w:rsidR="00270DCC" w:rsidRDefault="00270DCC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70DCC" w:rsidRDefault="00107FD9">
      <w:pPr>
        <w:spacing w:after="0"/>
        <w:jc w:val="both"/>
        <w:rPr>
          <w:rFonts w:ascii="Roboto" w:eastAsia="Roboto" w:hAnsi="Roboto" w:cs="Roboto"/>
          <w:sz w:val="16"/>
          <w:szCs w:val="16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El proveedor especifica los siguientes contactos para atención general y soporte EDI.</w:t>
      </w:r>
    </w:p>
    <w:p w:rsidR="00270DCC" w:rsidRDefault="00270DCC">
      <w:pPr>
        <w:spacing w:after="0"/>
        <w:rPr>
          <w:rFonts w:ascii="Roboto" w:eastAsia="Roboto" w:hAnsi="Roboto" w:cs="Roboto"/>
          <w:sz w:val="16"/>
          <w:szCs w:val="16"/>
        </w:rPr>
      </w:pPr>
    </w:p>
    <w:tbl>
      <w:tblPr>
        <w:tblStyle w:val="a7"/>
        <w:tblW w:w="8838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45"/>
        <w:gridCol w:w="2580"/>
        <w:gridCol w:w="1740"/>
        <w:gridCol w:w="2085"/>
        <w:gridCol w:w="1488"/>
      </w:tblGrid>
      <w:tr w:rsidR="00270DCC">
        <w:tc>
          <w:tcPr>
            <w:tcW w:w="945" w:type="dxa"/>
            <w:shd w:val="clear" w:color="auto" w:fill="3D85C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107F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 xml:space="preserve">Contacto </w:t>
            </w:r>
          </w:p>
        </w:tc>
        <w:tc>
          <w:tcPr>
            <w:tcW w:w="2580" w:type="dxa"/>
            <w:shd w:val="clear" w:color="auto" w:fill="3D85C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107F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Nombre Completo</w:t>
            </w:r>
          </w:p>
        </w:tc>
        <w:tc>
          <w:tcPr>
            <w:tcW w:w="1740" w:type="dxa"/>
            <w:shd w:val="clear" w:color="auto" w:fill="3D85C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107F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Teléfono</w:t>
            </w:r>
          </w:p>
        </w:tc>
        <w:tc>
          <w:tcPr>
            <w:tcW w:w="2085" w:type="dxa"/>
            <w:shd w:val="clear" w:color="auto" w:fill="3D85C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107F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Correo</w:t>
            </w:r>
          </w:p>
        </w:tc>
        <w:tc>
          <w:tcPr>
            <w:tcW w:w="1488" w:type="dxa"/>
            <w:shd w:val="clear" w:color="auto" w:fill="3D85C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107F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Rol</w:t>
            </w:r>
          </w:p>
        </w:tc>
      </w:tr>
      <w:tr w:rsidR="00270DCC">
        <w:tc>
          <w:tcPr>
            <w:tcW w:w="945" w:type="dxa"/>
            <w:shd w:val="clear" w:color="auto" w:fill="3D85C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107F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1</w:t>
            </w:r>
          </w:p>
        </w:tc>
        <w:tc>
          <w:tcPr>
            <w:tcW w:w="25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270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270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270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270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70DCC">
        <w:tc>
          <w:tcPr>
            <w:tcW w:w="945" w:type="dxa"/>
            <w:shd w:val="clear" w:color="auto" w:fill="3D85C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107F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2</w:t>
            </w:r>
          </w:p>
        </w:tc>
        <w:tc>
          <w:tcPr>
            <w:tcW w:w="25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270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270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270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270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70DCC">
        <w:tc>
          <w:tcPr>
            <w:tcW w:w="945" w:type="dxa"/>
            <w:shd w:val="clear" w:color="auto" w:fill="3D85C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107F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3</w:t>
            </w:r>
          </w:p>
        </w:tc>
        <w:tc>
          <w:tcPr>
            <w:tcW w:w="25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270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270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270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0DCC" w:rsidRDefault="00270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270DCC" w:rsidRDefault="00107FD9">
      <w:pPr>
        <w:spacing w:after="0"/>
        <w:jc w:val="center"/>
        <w:rPr>
          <w:rFonts w:ascii="Roboto" w:eastAsia="Roboto" w:hAnsi="Roboto" w:cs="Roboto"/>
          <w:sz w:val="16"/>
          <w:szCs w:val="16"/>
        </w:rPr>
      </w:pPr>
      <w:r>
        <w:rPr>
          <w:rFonts w:ascii="Roboto" w:eastAsia="Roboto" w:hAnsi="Roboto" w:cs="Roboto"/>
          <w:sz w:val="16"/>
          <w:szCs w:val="16"/>
        </w:rPr>
        <w:t>Tabla 3.0 Información de contactos soporte y atención EDI</w:t>
      </w:r>
    </w:p>
    <w:p w:rsidR="00270DCC" w:rsidRDefault="00107FD9">
      <w:pPr>
        <w:spacing w:after="0"/>
        <w:ind w:firstLine="720"/>
        <w:rPr>
          <w:rFonts w:ascii="Roboto" w:eastAsia="Roboto" w:hAnsi="Roboto" w:cs="Roboto"/>
          <w:sz w:val="16"/>
          <w:szCs w:val="16"/>
        </w:rPr>
      </w:pPr>
      <w:r>
        <w:rPr>
          <w:rFonts w:ascii="Roboto" w:eastAsia="Roboto" w:hAnsi="Roboto" w:cs="Roboto"/>
          <w:b/>
          <w:sz w:val="16"/>
          <w:szCs w:val="16"/>
        </w:rPr>
        <w:t xml:space="preserve">Nota: </w:t>
      </w:r>
      <w:r>
        <w:rPr>
          <w:rFonts w:ascii="Roboto" w:eastAsia="Roboto" w:hAnsi="Roboto" w:cs="Roboto"/>
          <w:sz w:val="16"/>
          <w:szCs w:val="16"/>
        </w:rPr>
        <w:t>Adicionar a la Tabla 3.0  las filas e información necesaria de contactos.</w:t>
      </w:r>
    </w:p>
    <w:p w:rsidR="00270DCC" w:rsidRDefault="00270DCC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270DCC" w:rsidRDefault="00270DCC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AF1D11" w:rsidRDefault="00AF1D11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270DCC" w:rsidRDefault="00107FD9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Roboto" w:eastAsia="Roboto" w:hAnsi="Roboto" w:cs="Roboto"/>
          <w:noProof/>
          <w:sz w:val="16"/>
          <w:szCs w:val="16"/>
        </w:rPr>
        <w:drawing>
          <wp:anchor distT="0" distB="0" distL="0" distR="0" simplePos="0" relativeHeight="251660288" behindDoc="0" locked="0" layoutInCell="1" hidden="0" allowOverlap="1" wp14:anchorId="6E288B11" wp14:editId="246BF98C">
            <wp:simplePos x="0" y="0"/>
            <wp:positionH relativeFrom="page">
              <wp:posOffset>7490460</wp:posOffset>
            </wp:positionH>
            <wp:positionV relativeFrom="page">
              <wp:posOffset>1809798</wp:posOffset>
            </wp:positionV>
            <wp:extent cx="276225" cy="5410200"/>
            <wp:effectExtent l="0" t="0" r="0" b="0"/>
            <wp:wrapSquare wrapText="bothSides" distT="0" distB="0" distL="0" distR="0"/>
            <wp:docPr id="26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5410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AF1D11">
        <w:rPr>
          <w:rFonts w:ascii="Times New Roman" w:eastAsia="Times New Roman" w:hAnsi="Times New Roman" w:cs="Times New Roman"/>
          <w:sz w:val="20"/>
          <w:szCs w:val="20"/>
        </w:rPr>
        <w:t xml:space="preserve">Lugar: __________________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 ___ de ________________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________</w:t>
      </w:r>
    </w:p>
    <w:p w:rsidR="00AF1D11" w:rsidRDefault="00AF1D1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F1D11" w:rsidRDefault="00AF1D1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70DCC" w:rsidRDefault="00270DC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70DCC" w:rsidRDefault="00107FD9">
      <w:pPr>
        <w:spacing w:after="0"/>
        <w:ind w:left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  Comercial City Fresko                                                                           P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0"/>
          <w:szCs w:val="20"/>
        </w:rPr>
        <w:t>roveedor</w:t>
      </w:r>
    </w:p>
    <w:p w:rsidR="00270DCC" w:rsidRDefault="00270DCC">
      <w:pPr>
        <w:widowControl w:val="0"/>
        <w:spacing w:after="0" w:line="240" w:lineRule="auto"/>
        <w:rPr>
          <w:rFonts w:ascii="Roboto" w:eastAsia="Roboto" w:hAnsi="Roboto" w:cs="Roboto"/>
          <w:b/>
          <w:sz w:val="20"/>
          <w:szCs w:val="20"/>
          <w:u w:val="single"/>
        </w:rPr>
      </w:pPr>
    </w:p>
    <w:p w:rsidR="00270DCC" w:rsidRDefault="00270DCC">
      <w:pPr>
        <w:widowControl w:val="0"/>
        <w:spacing w:after="0" w:line="240" w:lineRule="auto"/>
        <w:rPr>
          <w:rFonts w:ascii="Roboto" w:eastAsia="Roboto" w:hAnsi="Roboto" w:cs="Roboto"/>
          <w:b/>
          <w:sz w:val="20"/>
          <w:szCs w:val="20"/>
          <w:u w:val="single"/>
        </w:rPr>
      </w:pPr>
    </w:p>
    <w:p w:rsidR="00270DCC" w:rsidRDefault="00107FD9">
      <w:pPr>
        <w:widowControl w:val="0"/>
        <w:spacing w:after="0" w:line="240" w:lineRule="auto"/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  <w:u w:val="single"/>
        </w:rPr>
        <w:t>__________________________________________</w:t>
      </w:r>
      <w:r w:rsidR="00EB0610">
        <w:rPr>
          <w:rFonts w:ascii="Roboto" w:eastAsia="Roboto" w:hAnsi="Roboto" w:cs="Roboto"/>
          <w:b/>
          <w:sz w:val="20"/>
          <w:szCs w:val="20"/>
        </w:rPr>
        <w:tab/>
      </w:r>
      <w:r>
        <w:rPr>
          <w:rFonts w:ascii="Roboto" w:eastAsia="Roboto" w:hAnsi="Roboto" w:cs="Roboto"/>
          <w:b/>
          <w:sz w:val="20"/>
          <w:szCs w:val="20"/>
          <w:u w:val="single"/>
        </w:rPr>
        <w:t>__________________________________________</w:t>
      </w:r>
    </w:p>
    <w:p w:rsidR="00270DCC" w:rsidRDefault="00107FD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Roboto" w:eastAsia="Roboto" w:hAnsi="Roboto" w:cs="Roboto"/>
          <w:sz w:val="20"/>
          <w:szCs w:val="20"/>
        </w:rPr>
        <w:t xml:space="preserve">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Nombre y Firma </w:t>
      </w:r>
      <w:r>
        <w:rPr>
          <w:rFonts w:ascii="Roboto" w:eastAsia="Roboto" w:hAnsi="Roboto" w:cs="Roboto"/>
          <w:sz w:val="20"/>
          <w:szCs w:val="20"/>
        </w:rPr>
        <w:tab/>
      </w:r>
      <w:r>
        <w:rPr>
          <w:rFonts w:ascii="Roboto" w:eastAsia="Roboto" w:hAnsi="Roboto" w:cs="Roboto"/>
          <w:sz w:val="20"/>
          <w:szCs w:val="20"/>
        </w:rPr>
        <w:tab/>
      </w:r>
      <w:r>
        <w:rPr>
          <w:rFonts w:ascii="Roboto" w:eastAsia="Roboto" w:hAnsi="Roboto" w:cs="Roboto"/>
          <w:sz w:val="20"/>
          <w:szCs w:val="20"/>
        </w:rPr>
        <w:tab/>
      </w:r>
      <w:r>
        <w:rPr>
          <w:rFonts w:ascii="Roboto" w:eastAsia="Roboto" w:hAnsi="Roboto" w:cs="Roboto"/>
          <w:sz w:val="20"/>
          <w:szCs w:val="20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>Nombre y Firma</w:t>
      </w:r>
    </w:p>
    <w:p w:rsidR="00270DCC" w:rsidRDefault="00270DCC">
      <w:pPr>
        <w:widowControl w:val="0"/>
        <w:spacing w:after="0" w:line="240" w:lineRule="auto"/>
        <w:rPr>
          <w:rFonts w:ascii="Roboto" w:eastAsia="Roboto" w:hAnsi="Roboto" w:cs="Roboto"/>
          <w:b/>
          <w:sz w:val="20"/>
          <w:szCs w:val="20"/>
        </w:rPr>
      </w:pPr>
    </w:p>
    <w:p w:rsidR="00270DCC" w:rsidRDefault="00270DCC">
      <w:pPr>
        <w:widowControl w:val="0"/>
        <w:spacing w:after="0" w:line="240" w:lineRule="auto"/>
        <w:rPr>
          <w:rFonts w:ascii="Roboto" w:eastAsia="Roboto" w:hAnsi="Roboto" w:cs="Roboto"/>
          <w:b/>
          <w:sz w:val="20"/>
          <w:szCs w:val="20"/>
        </w:rPr>
      </w:pPr>
    </w:p>
    <w:p w:rsidR="00270DCC" w:rsidRDefault="00107FD9">
      <w:pPr>
        <w:widowControl w:val="0"/>
        <w:spacing w:after="0" w:line="240" w:lineRule="auto"/>
        <w:rPr>
          <w:rFonts w:ascii="Roboto" w:eastAsia="Roboto" w:hAnsi="Roboto" w:cs="Roboto"/>
          <w:b/>
          <w:sz w:val="16"/>
          <w:szCs w:val="16"/>
        </w:rPr>
      </w:pPr>
      <w:r>
        <w:rPr>
          <w:rFonts w:ascii="Roboto" w:eastAsia="Roboto" w:hAnsi="Roboto" w:cs="Roboto"/>
          <w:b/>
          <w:sz w:val="20"/>
          <w:szCs w:val="20"/>
        </w:rPr>
        <w:t xml:space="preserve">                                                                        </w:t>
      </w:r>
    </w:p>
    <w:sectPr w:rsidR="00270DCC">
      <w:headerReference w:type="default" r:id="rId15"/>
      <w:pgSz w:w="12240" w:h="15840"/>
      <w:pgMar w:top="1417" w:right="1701" w:bottom="1417" w:left="1701" w:header="708" w:footer="708" w:gutter="0"/>
      <w:pgNumType w:start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BD0" w:rsidRDefault="00E25BD0">
      <w:pPr>
        <w:spacing w:after="0" w:line="240" w:lineRule="auto"/>
      </w:pPr>
      <w:r>
        <w:separator/>
      </w:r>
    </w:p>
  </w:endnote>
  <w:endnote w:type="continuationSeparator" w:id="0">
    <w:p w:rsidR="00E25BD0" w:rsidRDefault="00E25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BD0" w:rsidRDefault="00E25BD0">
      <w:pPr>
        <w:spacing w:after="0" w:line="240" w:lineRule="auto"/>
      </w:pPr>
      <w:r>
        <w:separator/>
      </w:r>
    </w:p>
  </w:footnote>
  <w:footnote w:type="continuationSeparator" w:id="0">
    <w:p w:rsidR="00E25BD0" w:rsidRDefault="00E25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DCC" w:rsidRDefault="00B3306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24"/>
        <w:szCs w:val="24"/>
      </w:rPr>
    </w:pPr>
    <w:r>
      <w:rPr>
        <w:rFonts w:ascii="Roboto" w:eastAsia="Roboto" w:hAnsi="Roboto" w:cs="Roboto"/>
        <w:noProof/>
        <w:sz w:val="16"/>
        <w:szCs w:val="16"/>
      </w:rPr>
      <w:drawing>
        <wp:anchor distT="114300" distB="114300" distL="114300" distR="114300" simplePos="0" relativeHeight="251659264" behindDoc="0" locked="0" layoutInCell="1" hidden="0" allowOverlap="1" wp14:anchorId="56057730" wp14:editId="2ABA605A">
          <wp:simplePos x="0" y="0"/>
          <wp:positionH relativeFrom="page">
            <wp:posOffset>4947285</wp:posOffset>
          </wp:positionH>
          <wp:positionV relativeFrom="page">
            <wp:posOffset>13970</wp:posOffset>
          </wp:positionV>
          <wp:extent cx="2828925" cy="885825"/>
          <wp:effectExtent l="0" t="0" r="9525" b="9525"/>
          <wp:wrapSquare wrapText="bothSides" distT="114300" distB="114300" distL="114300" distR="11430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28925" cy="8858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02372"/>
    <w:multiLevelType w:val="hybridMultilevel"/>
    <w:tmpl w:val="0E3089A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CB33BB"/>
    <w:multiLevelType w:val="multilevel"/>
    <w:tmpl w:val="ACCECC5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7ED50F7A"/>
    <w:multiLevelType w:val="multilevel"/>
    <w:tmpl w:val="D43EDA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70DCC"/>
    <w:rsid w:val="00107FD9"/>
    <w:rsid w:val="00270DCC"/>
    <w:rsid w:val="00AF1D11"/>
    <w:rsid w:val="00B33064"/>
    <w:rsid w:val="00E25BD0"/>
    <w:rsid w:val="00EB0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Accent1">
    <w:name w:val="Grid Table 4 Accent 1"/>
    <w:basedOn w:val="Tablanormal"/>
    <w:uiPriority w:val="49"/>
    <w:rsid w:val="000108F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Prrafodelista">
    <w:name w:val="List Paragraph"/>
    <w:basedOn w:val="Normal"/>
    <w:uiPriority w:val="34"/>
    <w:qFormat/>
    <w:rsid w:val="000108F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4961A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61A7"/>
  </w:style>
  <w:style w:type="paragraph" w:styleId="Piedepgina">
    <w:name w:val="footer"/>
    <w:basedOn w:val="Normal"/>
    <w:link w:val="PiedepginaCar"/>
    <w:uiPriority w:val="99"/>
    <w:unhideWhenUsed/>
    <w:rsid w:val="004961A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61A7"/>
  </w:style>
  <w:style w:type="paragraph" w:styleId="Sinespaciado">
    <w:name w:val="No Spacing"/>
    <w:link w:val="SinespaciadoCar"/>
    <w:uiPriority w:val="1"/>
    <w:qFormat/>
    <w:rsid w:val="004961A7"/>
    <w:pPr>
      <w:spacing w:after="0" w:line="240" w:lineRule="auto"/>
    </w:pPr>
    <w:rPr>
      <w:rFonts w:eastAsiaTheme="minorEastAsia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4961A7"/>
    <w:rPr>
      <w:rFonts w:eastAsiaTheme="minorEastAsia"/>
      <w:lang w:eastAsia="es-MX"/>
    </w:rPr>
  </w:style>
  <w:style w:type="table" w:styleId="Tablaconcuadrcula">
    <w:name w:val="Table Grid"/>
    <w:basedOn w:val="Tablanormal"/>
    <w:uiPriority w:val="39"/>
    <w:rsid w:val="00C04F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ipervnculo">
    <w:name w:val="Hyperlink"/>
    <w:basedOn w:val="Fuentedeprrafopredeter"/>
    <w:uiPriority w:val="99"/>
    <w:unhideWhenUsed/>
    <w:rsid w:val="00B33064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33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330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Accent1">
    <w:name w:val="Grid Table 4 Accent 1"/>
    <w:basedOn w:val="Tablanormal"/>
    <w:uiPriority w:val="49"/>
    <w:rsid w:val="000108F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Prrafodelista">
    <w:name w:val="List Paragraph"/>
    <w:basedOn w:val="Normal"/>
    <w:uiPriority w:val="34"/>
    <w:qFormat/>
    <w:rsid w:val="000108F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4961A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61A7"/>
  </w:style>
  <w:style w:type="paragraph" w:styleId="Piedepgina">
    <w:name w:val="footer"/>
    <w:basedOn w:val="Normal"/>
    <w:link w:val="PiedepginaCar"/>
    <w:uiPriority w:val="99"/>
    <w:unhideWhenUsed/>
    <w:rsid w:val="004961A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61A7"/>
  </w:style>
  <w:style w:type="paragraph" w:styleId="Sinespaciado">
    <w:name w:val="No Spacing"/>
    <w:link w:val="SinespaciadoCar"/>
    <w:uiPriority w:val="1"/>
    <w:qFormat/>
    <w:rsid w:val="004961A7"/>
    <w:pPr>
      <w:spacing w:after="0" w:line="240" w:lineRule="auto"/>
    </w:pPr>
    <w:rPr>
      <w:rFonts w:eastAsiaTheme="minorEastAsia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4961A7"/>
    <w:rPr>
      <w:rFonts w:eastAsiaTheme="minorEastAsia"/>
      <w:lang w:eastAsia="es-MX"/>
    </w:rPr>
  </w:style>
  <w:style w:type="table" w:styleId="Tablaconcuadrcula">
    <w:name w:val="Table Grid"/>
    <w:basedOn w:val="Tablanormal"/>
    <w:uiPriority w:val="39"/>
    <w:rsid w:val="00C04F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ipervnculo">
    <w:name w:val="Hyperlink"/>
    <w:basedOn w:val="Fuentedeprrafopredeter"/>
    <w:uiPriority w:val="99"/>
    <w:unhideWhenUsed/>
    <w:rsid w:val="00B33064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33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330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10.2.4.26:7001/descargaArch/intranet/archFtp/133738_0.mp4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10.2.4.26:7001/descargaArch/intranet/archFtp/133738_0.mp4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10.2.4.26:7001/descargaArch/intranet/archFtp/133738_0.mp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hQbVcP5tPJRA3LrMhr4gQgRUW5w==">AMUW2mVTOeUPkdPDW03ttcQtHdXKSKWtA7etfvtAmHrGwr6uo913edPDhZ6jM4D9v2jLcCjHfObUB+0CvG3NZAaGl4hxcsvwmJG2VF+4EkYI6hpqSqnUeH0=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431</Words>
  <Characters>2372</Characters>
  <Application>Microsoft Office Word</Application>
  <DocSecurity>0</DocSecurity>
  <Lines>19</Lines>
  <Paragraphs>5</Paragraphs>
  <ScaleCrop>false</ScaleCrop>
  <Company>Microsoft</Company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Saul</dc:creator>
  <cp:lastModifiedBy>Angel Rojas Flores</cp:lastModifiedBy>
  <cp:revision>4</cp:revision>
  <dcterms:created xsi:type="dcterms:W3CDTF">2020-09-14T21:46:00Z</dcterms:created>
  <dcterms:modified xsi:type="dcterms:W3CDTF">2021-05-04T00:40:00Z</dcterms:modified>
</cp:coreProperties>
</file>